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125" w:rsidRDefault="00D27125" w:rsidP="00D27125">
      <w:pPr>
        <w:pStyle w:val="NormalnyWeb"/>
        <w:spacing w:before="0" w:beforeAutospacing="0" w:after="0" w:afterAutospacing="0"/>
        <w:jc w:val="center"/>
        <w:rPr>
          <w:rFonts w:ascii="arsenalregular" w:hAnsi="arsenalregular"/>
          <w:color w:val="000000"/>
        </w:rPr>
      </w:pPr>
      <w:r>
        <w:rPr>
          <w:rStyle w:val="Pogrubienie"/>
          <w:rFonts w:ascii="arsenalregular" w:hAnsi="arsenalregular"/>
          <w:color w:val="800000"/>
          <w:bdr w:val="none" w:sz="0" w:space="0" w:color="auto" w:frame="1"/>
        </w:rPr>
        <w:t>Wójt Gminy Siemiatycze podaje do publicznej wiadomości terminy naboru do Żłobka Gminy Siemiatycze.</w:t>
      </w:r>
    </w:p>
    <w:p w:rsidR="00D27125" w:rsidRDefault="00D27125" w:rsidP="00D27125">
      <w:pPr>
        <w:pStyle w:val="NormalnyWeb"/>
        <w:spacing w:before="0" w:beforeAutospacing="0" w:after="0" w:afterAutospacing="0"/>
        <w:rPr>
          <w:rFonts w:ascii="arsenalregular" w:hAnsi="arsenalregular"/>
          <w:color w:val="000000"/>
        </w:rPr>
      </w:pPr>
      <w:r>
        <w:rPr>
          <w:rFonts w:ascii="arsenalregular" w:hAnsi="arsenalregular"/>
          <w:color w:val="000000"/>
          <w:sz w:val="20"/>
          <w:szCs w:val="20"/>
          <w:bdr w:val="none" w:sz="0" w:space="0" w:color="auto" w:frame="1"/>
        </w:rPr>
        <w:t>Terminy naboru do Żłobka Gminy Siemiatycze (przyjmowane są dzieci, które ukończyły 1 rok 2 miesiące):</w:t>
      </w:r>
    </w:p>
    <w:p w:rsidR="00D27125" w:rsidRDefault="00D27125" w:rsidP="00D27125">
      <w:pPr>
        <w:pStyle w:val="NormalnyWeb"/>
        <w:spacing w:before="0" w:beforeAutospacing="0" w:after="0" w:afterAutospacing="0"/>
        <w:rPr>
          <w:rFonts w:ascii="arsenalregular" w:hAnsi="arsenalregular"/>
          <w:color w:val="000000"/>
        </w:rPr>
      </w:pPr>
      <w:r>
        <w:rPr>
          <w:rFonts w:ascii="arsenalregular" w:hAnsi="arsenalregular"/>
          <w:color w:val="000000"/>
          <w:sz w:val="20"/>
          <w:szCs w:val="20"/>
          <w:bdr w:val="none" w:sz="0" w:space="0" w:color="auto" w:frame="1"/>
        </w:rPr>
        <w:t>- </w:t>
      </w:r>
      <w:r>
        <w:rPr>
          <w:rStyle w:val="Pogrubienie"/>
          <w:rFonts w:ascii="arsenalregular" w:hAnsi="arsenalregular"/>
          <w:color w:val="800000"/>
          <w:sz w:val="20"/>
          <w:szCs w:val="20"/>
          <w:bdr w:val="none" w:sz="0" w:space="0" w:color="auto" w:frame="1"/>
        </w:rPr>
        <w:t>do 26 lutego 2021 r.</w:t>
      </w:r>
      <w:r>
        <w:rPr>
          <w:rFonts w:ascii="arsenalregular" w:hAnsi="arsenalregular"/>
          <w:color w:val="000000"/>
          <w:sz w:val="20"/>
          <w:szCs w:val="20"/>
          <w:bdr w:val="none" w:sz="0" w:space="0" w:color="auto" w:frame="1"/>
        </w:rPr>
        <w:t> rodzice dzieci uczęszczających do Żłobka Gminy Siemiatycze składają deklaracje (dostępne w placówce) o kontynuowaniu uczęszczania dziecka, co jest równoznaczne z przyjęciem do Żłobka Gminy Siemiatycze,</w:t>
      </w:r>
    </w:p>
    <w:p w:rsidR="00D27125" w:rsidRDefault="00D27125" w:rsidP="00D27125">
      <w:pPr>
        <w:pStyle w:val="NormalnyWeb"/>
        <w:spacing w:before="0" w:beforeAutospacing="0" w:after="0" w:afterAutospacing="0"/>
        <w:rPr>
          <w:rFonts w:ascii="arsenalregular" w:hAnsi="arsenalregular"/>
          <w:color w:val="000000"/>
        </w:rPr>
      </w:pPr>
      <w:r>
        <w:rPr>
          <w:rFonts w:ascii="arsenalregular" w:hAnsi="arsenalregular"/>
          <w:color w:val="000000"/>
          <w:sz w:val="20"/>
          <w:szCs w:val="20"/>
          <w:bdr w:val="none" w:sz="0" w:space="0" w:color="auto" w:frame="1"/>
        </w:rPr>
        <w:t>- pozostali rodzice (mieszkańcy Gminy Siemiatycze, rodzice dzieci z innych gmin, których dzieci obecnie uczęszczają do żłobka), w terminie </w:t>
      </w:r>
      <w:r>
        <w:rPr>
          <w:rStyle w:val="Pogrubienie"/>
          <w:rFonts w:ascii="arsenalregular" w:hAnsi="arsenalregular"/>
          <w:color w:val="800000"/>
          <w:sz w:val="20"/>
          <w:szCs w:val="20"/>
          <w:bdr w:val="none" w:sz="0" w:space="0" w:color="auto" w:frame="1"/>
        </w:rPr>
        <w:t>od 1 do 12 marca</w:t>
      </w:r>
      <w:r>
        <w:rPr>
          <w:rFonts w:ascii="arsenalregular" w:hAnsi="arsenalregular"/>
          <w:color w:val="000000"/>
          <w:sz w:val="20"/>
          <w:szCs w:val="20"/>
          <w:bdr w:val="none" w:sz="0" w:space="0" w:color="auto" w:frame="1"/>
        </w:rPr>
        <w:t> składają wnioski o przyjęcie do Żłobka Gminy Siemiatycze,</w:t>
      </w:r>
    </w:p>
    <w:p w:rsidR="00D27125" w:rsidRDefault="00D27125" w:rsidP="00D27125">
      <w:pPr>
        <w:pStyle w:val="NormalnyWeb"/>
        <w:spacing w:before="0" w:beforeAutospacing="0" w:after="0" w:afterAutospacing="0"/>
        <w:rPr>
          <w:rFonts w:ascii="arsenalregular" w:hAnsi="arsenalregular"/>
          <w:color w:val="000000"/>
        </w:rPr>
      </w:pPr>
      <w:r>
        <w:rPr>
          <w:rFonts w:ascii="arsenalregular" w:hAnsi="arsenalregular"/>
          <w:color w:val="000000"/>
          <w:sz w:val="20"/>
          <w:szCs w:val="20"/>
          <w:bdr w:val="none" w:sz="0" w:space="0" w:color="auto" w:frame="1"/>
        </w:rPr>
        <w:t>- opublikowanie list dzieci przyjętych i nieprzyjętych,</w:t>
      </w:r>
    </w:p>
    <w:p w:rsidR="00D27125" w:rsidRDefault="00D27125" w:rsidP="00D27125">
      <w:pPr>
        <w:pStyle w:val="NormalnyWeb"/>
        <w:spacing w:before="0" w:beforeAutospacing="0" w:after="0" w:afterAutospacing="0"/>
        <w:rPr>
          <w:rFonts w:ascii="arsenalregular" w:hAnsi="arsenalregular"/>
          <w:color w:val="000000"/>
        </w:rPr>
      </w:pPr>
      <w:r>
        <w:rPr>
          <w:rFonts w:ascii="arsenalregular" w:hAnsi="arsenalregular"/>
          <w:color w:val="000000"/>
          <w:sz w:val="20"/>
          <w:szCs w:val="20"/>
          <w:bdr w:val="none" w:sz="0" w:space="0" w:color="auto" w:frame="1"/>
        </w:rPr>
        <w:t>- w przypadku gdy pozostaną wolne miejsca w terminie </w:t>
      </w:r>
      <w:r>
        <w:rPr>
          <w:rStyle w:val="Pogrubienie"/>
          <w:rFonts w:ascii="arsenalregular" w:hAnsi="arsenalregular"/>
          <w:color w:val="800000"/>
          <w:sz w:val="20"/>
          <w:szCs w:val="20"/>
          <w:bdr w:val="none" w:sz="0" w:space="0" w:color="auto" w:frame="1"/>
        </w:rPr>
        <w:t>od 24 maja do 28 maja 2021 r.</w:t>
      </w:r>
      <w:r>
        <w:rPr>
          <w:rFonts w:ascii="arsenalregular" w:hAnsi="arsenalregular"/>
          <w:color w:val="000000"/>
          <w:sz w:val="20"/>
          <w:szCs w:val="20"/>
          <w:bdr w:val="none" w:sz="0" w:space="0" w:color="auto" w:frame="1"/>
        </w:rPr>
        <w:t> zostanie przeprowadzone postępowanie uzupełniające.</w:t>
      </w:r>
    </w:p>
    <w:p w:rsidR="00D27125" w:rsidRDefault="00D27125" w:rsidP="00D27125">
      <w:pPr>
        <w:pStyle w:val="NormalnyWeb"/>
        <w:spacing w:before="0" w:beforeAutospacing="0" w:after="0" w:afterAutospacing="0"/>
        <w:rPr>
          <w:rFonts w:ascii="arsenalregular" w:hAnsi="arsenalregular"/>
          <w:color w:val="000000"/>
        </w:rPr>
      </w:pPr>
      <w:r>
        <w:rPr>
          <w:rStyle w:val="Pogrubienie"/>
          <w:rFonts w:ascii="arsenalregular" w:hAnsi="arsenalregular"/>
          <w:color w:val="000000"/>
          <w:sz w:val="20"/>
          <w:szCs w:val="20"/>
          <w:bdr w:val="none" w:sz="0" w:space="0" w:color="auto" w:frame="1"/>
        </w:rPr>
        <w:t>Do 31 grudnia 2021 r. koszt całodziennego wyżywienia w Żłobku Gminy Siemiatycze oraz koszty funkcjonowania Żłobka są finansowane ze środków unijnych w ramach Regionalnego Programu Operacyjnego Województwa Podlaskiego na lata 2014 - 2020 Działanie 2.2 Działania na rzecz równowagi praca - życie – projekt „Żłobek Gminy Siemiatycze” oraz „Żłobek Gminy Siemiatycze – dodatkowe miejsca opieki”.</w:t>
      </w:r>
    </w:p>
    <w:p w:rsidR="00D27125" w:rsidRDefault="00D27125" w:rsidP="00D27125">
      <w:pPr>
        <w:pStyle w:val="NormalnyWeb"/>
        <w:spacing w:before="0" w:beforeAutospacing="0" w:after="0" w:afterAutospacing="0"/>
        <w:rPr>
          <w:rFonts w:ascii="arsenalregular" w:hAnsi="arsenalregular"/>
          <w:color w:val="000000"/>
        </w:rPr>
      </w:pPr>
      <w:r>
        <w:rPr>
          <w:rStyle w:val="Pogrubienie"/>
          <w:rFonts w:ascii="arsenalregular" w:hAnsi="arsenalregular"/>
          <w:color w:val="000000"/>
          <w:sz w:val="20"/>
          <w:szCs w:val="20"/>
          <w:bdr w:val="none" w:sz="0" w:space="0" w:color="auto" w:frame="1"/>
        </w:rPr>
        <w:t>Od dnia 1 stycznia 2022 r. koszt wyżywienia dziecka będzie wynosił 7 zł za dzień (śniadanie, obiad, podwieczorek ), zaś koszt pobytu dziecka w Żłobku 1,00 zł za godzinę. Koszty te pokrywać będą rodzice.</w:t>
      </w:r>
    </w:p>
    <w:p w:rsidR="00D27125" w:rsidRDefault="00D27125" w:rsidP="00D27125">
      <w:pPr>
        <w:pStyle w:val="NormalnyWeb"/>
        <w:spacing w:before="0" w:beforeAutospacing="0" w:after="150" w:afterAutospacing="0"/>
        <w:rPr>
          <w:rFonts w:ascii="arsenalregular" w:hAnsi="arsenalregular"/>
          <w:color w:val="000000"/>
        </w:rPr>
      </w:pPr>
      <w:r>
        <w:rPr>
          <w:rFonts w:ascii="arsenalregular" w:hAnsi="arsenalregular"/>
          <w:color w:val="000000"/>
        </w:rPr>
        <w:t> </w:t>
      </w:r>
    </w:p>
    <w:p w:rsidR="00D27125" w:rsidRDefault="00D27125" w:rsidP="00D27125">
      <w:pPr>
        <w:pStyle w:val="NormalnyWeb"/>
        <w:spacing w:before="0" w:beforeAutospacing="0" w:after="150" w:afterAutospacing="0"/>
        <w:rPr>
          <w:rFonts w:ascii="arsenalregular" w:hAnsi="arsenalregular"/>
          <w:color w:val="000000"/>
        </w:rPr>
      </w:pPr>
      <w:r>
        <w:rPr>
          <w:rFonts w:ascii="arsenalregular" w:hAnsi="arsenalregular"/>
          <w:color w:val="000000"/>
        </w:rPr>
        <w:t> </w:t>
      </w:r>
    </w:p>
    <w:p w:rsidR="00D27125" w:rsidRDefault="00D27125" w:rsidP="00D27125">
      <w:pPr>
        <w:pStyle w:val="NormalnyWeb"/>
        <w:spacing w:before="0" w:beforeAutospacing="0" w:after="0" w:afterAutospacing="0"/>
        <w:jc w:val="center"/>
        <w:rPr>
          <w:rFonts w:ascii="arsenalregular" w:hAnsi="arsenalregular"/>
          <w:color w:val="000000"/>
        </w:rPr>
      </w:pPr>
      <w:r>
        <w:rPr>
          <w:rStyle w:val="Pogrubienie"/>
          <w:rFonts w:ascii="arsenalregular" w:hAnsi="arsenalregular"/>
          <w:color w:val="800000"/>
          <w:bdr w:val="none" w:sz="0" w:space="0" w:color="auto" w:frame="1"/>
        </w:rPr>
        <w:t>Wójt Gminy Siemiatycze podaje do publicznej wiadomości terminy naboru do Przedszkola Gminnego w Siemiatyczach, oddziałów przedszkolnych przy szkołach podstawowych w Czartajewie, Szerszeniach i Tołwinie.</w:t>
      </w:r>
    </w:p>
    <w:p w:rsidR="00D27125" w:rsidRDefault="00D27125" w:rsidP="00D27125">
      <w:pPr>
        <w:pStyle w:val="NormalnyWeb"/>
        <w:spacing w:before="0" w:beforeAutospacing="0" w:after="0" w:afterAutospacing="0"/>
        <w:rPr>
          <w:rFonts w:ascii="arsenalregular" w:hAnsi="arsenalregular"/>
          <w:color w:val="000000"/>
        </w:rPr>
      </w:pPr>
      <w:r>
        <w:rPr>
          <w:rFonts w:ascii="arsenalregular" w:hAnsi="arsenalregular"/>
          <w:color w:val="000000"/>
          <w:sz w:val="20"/>
          <w:szCs w:val="20"/>
          <w:bdr w:val="none" w:sz="0" w:space="0" w:color="auto" w:frame="1"/>
        </w:rPr>
        <w:t>Terminy naboru do Przedszkola Gminnego w Siemiatyczach oraz oddziałów przedszkolnych przy szkołach podstawowych w Czartajewie, Szerszeniach, Tołwinie ( przyjmowane są dzieci, które ukończyły 3 lata, nie korzystające z pampersów ):</w:t>
      </w:r>
    </w:p>
    <w:p w:rsidR="00D27125" w:rsidRDefault="00D27125" w:rsidP="00D27125">
      <w:pPr>
        <w:pStyle w:val="NormalnyWeb"/>
        <w:spacing w:before="0" w:beforeAutospacing="0" w:after="0" w:afterAutospacing="0"/>
        <w:rPr>
          <w:rFonts w:ascii="arsenalregular" w:hAnsi="arsenalregular"/>
          <w:color w:val="000000"/>
        </w:rPr>
      </w:pPr>
      <w:r>
        <w:rPr>
          <w:rStyle w:val="Pogrubienie"/>
          <w:rFonts w:ascii="arsenalregular" w:hAnsi="arsenalregular"/>
          <w:color w:val="800000"/>
          <w:sz w:val="20"/>
          <w:szCs w:val="20"/>
          <w:bdr w:val="none" w:sz="0" w:space="0" w:color="auto" w:frame="1"/>
        </w:rPr>
        <w:t>- do 26 lutego 2021 r.</w:t>
      </w:r>
      <w:r>
        <w:rPr>
          <w:rFonts w:ascii="arsenalregular" w:hAnsi="arsenalregular"/>
          <w:color w:val="000000"/>
          <w:sz w:val="20"/>
          <w:szCs w:val="20"/>
          <w:bdr w:val="none" w:sz="0" w:space="0" w:color="auto" w:frame="1"/>
        </w:rPr>
        <w:t> rodzice dzieci uczęszczających do Przedszkola Gminnego w Siemiatyczach oraz oddziałów przedszkolnych przy szkołach podstawowych w Czartajewie, Szerszeniach, Tołwinie składają deklaracje (dostępne w placówkach) o kontynuowaniu wychowania przedszkolnego w placówce, co jest równoznaczne z przyjęciem odpowiednio do przedszkola, oddziału przedszkolnego,</w:t>
      </w:r>
    </w:p>
    <w:p w:rsidR="00D27125" w:rsidRDefault="00D27125" w:rsidP="00D27125">
      <w:pPr>
        <w:pStyle w:val="NormalnyWeb"/>
        <w:spacing w:before="0" w:beforeAutospacing="0" w:after="0" w:afterAutospacing="0"/>
        <w:rPr>
          <w:rFonts w:ascii="arsenalregular" w:hAnsi="arsenalregular"/>
          <w:color w:val="000000"/>
        </w:rPr>
      </w:pPr>
      <w:r>
        <w:rPr>
          <w:rFonts w:ascii="arsenalregular" w:hAnsi="arsenalregular"/>
          <w:color w:val="000000"/>
          <w:sz w:val="20"/>
          <w:szCs w:val="20"/>
          <w:bdr w:val="none" w:sz="0" w:space="0" w:color="auto" w:frame="1"/>
        </w:rPr>
        <w:t>- pozostali rodzice ( mieszkańcy Gminy Siemiatycze, rodzice dzieci z innych gmin, których dzieci obecnie uczęszczają do placówki gminnej ) w terminie </w:t>
      </w:r>
      <w:r>
        <w:rPr>
          <w:rStyle w:val="Pogrubienie"/>
          <w:rFonts w:ascii="arsenalregular" w:hAnsi="arsenalregular"/>
          <w:color w:val="800000"/>
          <w:sz w:val="20"/>
          <w:szCs w:val="20"/>
          <w:bdr w:val="none" w:sz="0" w:space="0" w:color="auto" w:frame="1"/>
        </w:rPr>
        <w:t>od 1 do 12 marca</w:t>
      </w:r>
      <w:r>
        <w:rPr>
          <w:rFonts w:ascii="arsenalregular" w:hAnsi="arsenalregular"/>
          <w:color w:val="000000"/>
          <w:sz w:val="20"/>
          <w:szCs w:val="20"/>
          <w:bdr w:val="none" w:sz="0" w:space="0" w:color="auto" w:frame="1"/>
        </w:rPr>
        <w:t> składają wnioski o przyjęcie odpowiednio do przedszkola, oddziału przedszkolnego,</w:t>
      </w:r>
    </w:p>
    <w:p w:rsidR="00D27125" w:rsidRDefault="00D27125" w:rsidP="00D27125">
      <w:pPr>
        <w:pStyle w:val="NormalnyWeb"/>
        <w:spacing w:before="0" w:beforeAutospacing="0" w:after="0" w:afterAutospacing="0"/>
        <w:rPr>
          <w:rFonts w:ascii="arsenalregular" w:hAnsi="arsenalregular"/>
          <w:color w:val="000000"/>
        </w:rPr>
      </w:pPr>
      <w:r>
        <w:rPr>
          <w:rFonts w:ascii="arsenalregular" w:hAnsi="arsenalregular"/>
          <w:color w:val="000000"/>
          <w:sz w:val="20"/>
          <w:szCs w:val="20"/>
          <w:bdr w:val="none" w:sz="0" w:space="0" w:color="auto" w:frame="1"/>
        </w:rPr>
        <w:t>- opublikowanie list dzieci przyjętych i nieprzyjętych,</w:t>
      </w:r>
    </w:p>
    <w:p w:rsidR="00D27125" w:rsidRDefault="00D27125" w:rsidP="00D27125">
      <w:pPr>
        <w:pStyle w:val="NormalnyWeb"/>
        <w:spacing w:before="0" w:beforeAutospacing="0" w:after="0" w:afterAutospacing="0"/>
        <w:rPr>
          <w:rFonts w:ascii="arsenalregular" w:hAnsi="arsenalregular"/>
          <w:color w:val="000000"/>
        </w:rPr>
      </w:pPr>
      <w:r>
        <w:rPr>
          <w:rFonts w:ascii="arsenalregular" w:hAnsi="arsenalregular"/>
          <w:color w:val="000000"/>
          <w:sz w:val="20"/>
          <w:szCs w:val="20"/>
          <w:bdr w:val="none" w:sz="0" w:space="0" w:color="auto" w:frame="1"/>
        </w:rPr>
        <w:t>- w przypadku gdy pozostaną wolne miejsca w terminie </w:t>
      </w:r>
      <w:r>
        <w:rPr>
          <w:rStyle w:val="Pogrubienie"/>
          <w:rFonts w:ascii="arsenalregular" w:hAnsi="arsenalregular"/>
          <w:color w:val="800000"/>
          <w:sz w:val="20"/>
          <w:szCs w:val="20"/>
          <w:bdr w:val="none" w:sz="0" w:space="0" w:color="auto" w:frame="1"/>
        </w:rPr>
        <w:t>od 24 maja do 28 maja 2021 r.</w:t>
      </w:r>
      <w:r>
        <w:rPr>
          <w:rFonts w:ascii="arsenalregular" w:hAnsi="arsenalregular"/>
          <w:color w:val="000000"/>
          <w:sz w:val="20"/>
          <w:szCs w:val="20"/>
          <w:bdr w:val="none" w:sz="0" w:space="0" w:color="auto" w:frame="1"/>
        </w:rPr>
        <w:t> zostanie przeprowadzone postępowanie uzupełniające.</w:t>
      </w:r>
    </w:p>
    <w:p w:rsidR="00D27125" w:rsidRDefault="00D27125" w:rsidP="00D27125">
      <w:pPr>
        <w:pStyle w:val="NormalnyWeb"/>
        <w:spacing w:before="0" w:beforeAutospacing="0" w:after="0" w:afterAutospacing="0"/>
        <w:rPr>
          <w:rFonts w:ascii="arsenalregular" w:hAnsi="arsenalregular"/>
          <w:color w:val="000000"/>
        </w:rPr>
      </w:pPr>
      <w:r>
        <w:rPr>
          <w:rStyle w:val="Pogrubienie"/>
          <w:rFonts w:ascii="arsenalregular" w:hAnsi="arsenalregular"/>
          <w:color w:val="000000"/>
          <w:sz w:val="20"/>
          <w:szCs w:val="20"/>
          <w:bdr w:val="none" w:sz="0" w:space="0" w:color="auto" w:frame="1"/>
        </w:rPr>
        <w:t>Koszt całodziennego wyżywienia w Przedszkolu Gminnym w Siemiatyczach, oddziałach przedszkolnych przy szkołach podstawowych w Czartajewie i Tołwinie wynosi 7 zł za dzień (śniadanie, obiad, podwieczorek), w oddziale przedszkolnym przy szkole podstawowej w Szerszeniach - 4,50 zł.</w:t>
      </w:r>
    </w:p>
    <w:p w:rsidR="00D27125" w:rsidRDefault="00D27125" w:rsidP="00D27125">
      <w:pPr>
        <w:pStyle w:val="NormalnyWeb"/>
        <w:spacing w:before="0" w:beforeAutospacing="0" w:after="0" w:afterAutospacing="0"/>
        <w:rPr>
          <w:rFonts w:ascii="arsenalregular" w:hAnsi="arsenalregular"/>
          <w:color w:val="000000"/>
        </w:rPr>
      </w:pPr>
      <w:r>
        <w:rPr>
          <w:rStyle w:val="Pogrubienie"/>
          <w:rFonts w:ascii="arsenalregular" w:hAnsi="arsenalregular"/>
          <w:color w:val="000000"/>
          <w:sz w:val="20"/>
          <w:szCs w:val="20"/>
          <w:bdr w:val="none" w:sz="0" w:space="0" w:color="auto" w:frame="1"/>
        </w:rPr>
        <w:t>Od 1 września 2021 r. planuje się wprowadzenie odpłatności od rodziców za pobyt dziecka w placówce przedszkolnej powyżej 5 godzin (od 7.30 do 12.30 pobyt bezpłatny) w wysokości 1,00 zł za każdą rozpoczętą godzinę pobytu dziecka w placówce (powyżej 5 godzin).</w:t>
      </w:r>
    </w:p>
    <w:p w:rsidR="00D27125" w:rsidRDefault="00D27125" w:rsidP="00D27125">
      <w:pPr>
        <w:pStyle w:val="NormalnyWeb"/>
        <w:spacing w:before="0" w:beforeAutospacing="0" w:after="150" w:afterAutospacing="0"/>
        <w:rPr>
          <w:rFonts w:ascii="arsenalregular" w:hAnsi="arsenalregular"/>
          <w:color w:val="000000"/>
        </w:rPr>
      </w:pPr>
      <w:r>
        <w:rPr>
          <w:rFonts w:ascii="arsenalregular" w:hAnsi="arsenalregular"/>
          <w:color w:val="000000"/>
        </w:rPr>
        <w:t> </w:t>
      </w:r>
    </w:p>
    <w:p w:rsidR="00D27125" w:rsidRDefault="00D27125" w:rsidP="00D27125">
      <w:pPr>
        <w:pStyle w:val="NormalnyWeb"/>
        <w:spacing w:before="0" w:beforeAutospacing="0" w:after="0" w:afterAutospacing="0"/>
        <w:rPr>
          <w:rFonts w:ascii="arsenalregular" w:hAnsi="arsenalregular"/>
          <w:color w:val="000000"/>
        </w:rPr>
      </w:pPr>
      <w:r>
        <w:rPr>
          <w:rFonts w:ascii="arsenalregular" w:hAnsi="arsenalregular"/>
          <w:color w:val="000000"/>
          <w:sz w:val="20"/>
          <w:szCs w:val="20"/>
          <w:bdr w:val="none" w:sz="0" w:space="0" w:color="auto" w:frame="1"/>
        </w:rPr>
        <w:t>Wójt Edward Krasowski</w:t>
      </w:r>
    </w:p>
    <w:p w:rsidR="00D27125" w:rsidRDefault="00D27125" w:rsidP="00D27125">
      <w:pPr>
        <w:pStyle w:val="NormalnyWeb"/>
        <w:spacing w:before="0" w:beforeAutospacing="0" w:after="150" w:afterAutospacing="0"/>
        <w:rPr>
          <w:rFonts w:ascii="arsenalregular" w:hAnsi="arsenalregular"/>
          <w:color w:val="000000"/>
        </w:rPr>
      </w:pPr>
      <w:r>
        <w:rPr>
          <w:rFonts w:ascii="arsenalregular" w:hAnsi="arsenalregular"/>
          <w:color w:val="000000"/>
        </w:rPr>
        <w:t> </w:t>
      </w:r>
    </w:p>
    <w:p w:rsidR="00D27125" w:rsidRDefault="00D27125">
      <w:bookmarkStart w:id="0" w:name="_GoBack"/>
      <w:bookmarkEnd w:id="0"/>
    </w:p>
    <w:sectPr w:rsidR="00D27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senal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25"/>
    <w:rsid w:val="00D2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8F8E1-AA84-406E-805E-730F4BA7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7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Czartajewie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Król</dc:creator>
  <cp:keywords/>
  <dc:description/>
  <cp:lastModifiedBy>Helena Król</cp:lastModifiedBy>
  <cp:revision>1</cp:revision>
  <dcterms:created xsi:type="dcterms:W3CDTF">2021-02-10T17:44:00Z</dcterms:created>
  <dcterms:modified xsi:type="dcterms:W3CDTF">2021-02-10T17:44:00Z</dcterms:modified>
</cp:coreProperties>
</file>